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4608" w14:textId="7AE30B36" w:rsidR="00E7592D" w:rsidRPr="00364451" w:rsidRDefault="00E7592D" w:rsidP="00E7592D">
      <w:pPr>
        <w:rPr>
          <w:rFonts w:ascii="Calibri" w:hAnsi="Calibri" w:cs="Calibri"/>
          <w:b/>
          <w:bCs/>
          <w:sz w:val="28"/>
          <w:szCs w:val="28"/>
        </w:rPr>
      </w:pPr>
      <w:r w:rsidRPr="00364451">
        <w:rPr>
          <w:rFonts w:ascii="Calibri" w:hAnsi="Calibri" w:cs="Calibri"/>
          <w:b/>
          <w:bCs/>
          <w:sz w:val="28"/>
          <w:szCs w:val="28"/>
        </w:rPr>
        <w:t>Brockley HomeGroup November 2025</w:t>
      </w:r>
    </w:p>
    <w:p w14:paraId="3F27F6A3" w14:textId="6A4DA098" w:rsidR="00965539" w:rsidRPr="006053B0" w:rsidRDefault="00965539" w:rsidP="00E7592D">
      <w:pPr>
        <w:rPr>
          <w:rFonts w:ascii="Calibri" w:hAnsi="Calibri" w:cs="Calibri"/>
          <w:sz w:val="26"/>
          <w:szCs w:val="26"/>
        </w:rPr>
      </w:pPr>
      <w:r w:rsidRPr="006053B0">
        <w:rPr>
          <w:rFonts w:ascii="Calibri" w:hAnsi="Calibri" w:cs="Calibri"/>
          <w:sz w:val="26"/>
          <w:szCs w:val="26"/>
        </w:rPr>
        <w:t xml:space="preserve">What is a church? What is it for? How should it be organised? How are decisions to be made? Who is to be part of it? These are questions that will be considering as we move into 2026. </w:t>
      </w:r>
    </w:p>
    <w:p w14:paraId="6946739B" w14:textId="21286376" w:rsidR="00965539" w:rsidRPr="006053B0" w:rsidRDefault="00965539" w:rsidP="00E7592D">
      <w:pPr>
        <w:rPr>
          <w:rFonts w:ascii="Calibri" w:hAnsi="Calibri" w:cs="Calibri"/>
          <w:sz w:val="26"/>
          <w:szCs w:val="26"/>
        </w:rPr>
      </w:pPr>
      <w:r w:rsidRPr="006053B0">
        <w:rPr>
          <w:rFonts w:ascii="Calibri" w:hAnsi="Calibri" w:cs="Calibri"/>
          <w:sz w:val="26"/>
          <w:szCs w:val="26"/>
        </w:rPr>
        <w:t>A key passage is Acts 6 verses 1-7. You are encouraged to have a look at the video on Acts 6 on the ‘video’ page of our website brockleychapel.org</w:t>
      </w:r>
    </w:p>
    <w:p w14:paraId="626EB36C" w14:textId="09730827" w:rsidR="00965539" w:rsidRPr="006053B0" w:rsidRDefault="00965539" w:rsidP="00E7592D">
      <w:pPr>
        <w:rPr>
          <w:rFonts w:ascii="Calibri" w:hAnsi="Calibri" w:cs="Calibri"/>
          <w:sz w:val="26"/>
          <w:szCs w:val="26"/>
        </w:rPr>
      </w:pPr>
      <w:r w:rsidRPr="006053B0">
        <w:rPr>
          <w:rFonts w:ascii="Calibri" w:hAnsi="Calibri" w:cs="Calibri"/>
          <w:sz w:val="26"/>
          <w:szCs w:val="26"/>
        </w:rPr>
        <w:t xml:space="preserve">This study overlaps with it. </w:t>
      </w:r>
    </w:p>
    <w:p w14:paraId="526E7DDA" w14:textId="7D43266F" w:rsidR="006053B0" w:rsidRPr="006053B0" w:rsidRDefault="0010386D" w:rsidP="00E7592D">
      <w:pPr>
        <w:rPr>
          <w:rFonts w:ascii="Calibri" w:hAnsi="Calibri" w:cs="Calibri"/>
          <w:sz w:val="26"/>
          <w:szCs w:val="26"/>
        </w:rPr>
      </w:pPr>
      <w:r w:rsidRPr="00364451">
        <w:rPr>
          <w:rFonts w:ascii="Calibri" w:hAnsi="Calibri" w:cs="Calibri"/>
          <w:b/>
          <w:bCs/>
          <w:sz w:val="28"/>
          <w:szCs w:val="28"/>
        </w:rPr>
        <w:t>Q</w:t>
      </w:r>
      <w:r w:rsidR="00965539" w:rsidRPr="00364451">
        <w:rPr>
          <w:rFonts w:ascii="Calibri" w:hAnsi="Calibri" w:cs="Calibri"/>
          <w:b/>
          <w:bCs/>
          <w:sz w:val="28"/>
          <w:szCs w:val="28"/>
        </w:rPr>
        <w:t>1</w:t>
      </w:r>
      <w:r w:rsidR="006053B0" w:rsidRPr="006053B0">
        <w:rPr>
          <w:rFonts w:ascii="Calibri" w:hAnsi="Calibri" w:cs="Calibri"/>
          <w:sz w:val="26"/>
          <w:szCs w:val="26"/>
        </w:rPr>
        <w:br/>
        <w:t>If you asked 100 people of the general public what they associated with church – what do you think the top answers would be</w:t>
      </w:r>
      <w:r w:rsidR="00DA5CA5">
        <w:rPr>
          <w:rFonts w:ascii="Calibri" w:hAnsi="Calibri" w:cs="Calibri"/>
          <w:sz w:val="26"/>
          <w:szCs w:val="26"/>
        </w:rPr>
        <w:t>?</w:t>
      </w:r>
    </w:p>
    <w:p w14:paraId="621897D5" w14:textId="03199476" w:rsidR="00610EDB" w:rsidRDefault="00610EDB" w:rsidP="00E7592D">
      <w:pPr>
        <w:rPr>
          <w:rFonts w:ascii="Calibri" w:hAnsi="Calibri" w:cs="Calibri"/>
          <w:sz w:val="26"/>
          <w:szCs w:val="26"/>
        </w:rPr>
      </w:pPr>
      <w:r w:rsidRPr="00364451">
        <w:rPr>
          <w:rFonts w:ascii="Calibri" w:hAnsi="Calibri" w:cs="Calibri"/>
          <w:b/>
          <w:bCs/>
          <w:sz w:val="28"/>
          <w:szCs w:val="28"/>
        </w:rPr>
        <w:t>Q2</w:t>
      </w:r>
      <w:r>
        <w:rPr>
          <w:rFonts w:ascii="Calibri" w:hAnsi="Calibri" w:cs="Calibri"/>
          <w:sz w:val="26"/>
          <w:szCs w:val="26"/>
        </w:rPr>
        <w:br/>
        <w:t xml:space="preserve">What problem does the church run into in these verses? What does this tell us about the </w:t>
      </w:r>
      <w:r w:rsidR="0076436A">
        <w:rPr>
          <w:rFonts w:ascii="Calibri" w:hAnsi="Calibri" w:cs="Calibri"/>
          <w:sz w:val="26"/>
          <w:szCs w:val="26"/>
        </w:rPr>
        <w:t>likelihood</w:t>
      </w:r>
      <w:r>
        <w:rPr>
          <w:rFonts w:ascii="Calibri" w:hAnsi="Calibri" w:cs="Calibri"/>
          <w:sz w:val="26"/>
          <w:szCs w:val="26"/>
        </w:rPr>
        <w:t xml:space="preserve"> of us facing problems today?</w:t>
      </w:r>
    </w:p>
    <w:p w14:paraId="7EDED1FE" w14:textId="3A2CDF62" w:rsidR="00495F1B" w:rsidRDefault="00495F1B" w:rsidP="00E7592D">
      <w:pPr>
        <w:rPr>
          <w:rFonts w:ascii="Calibri" w:hAnsi="Calibri" w:cs="Calibri"/>
          <w:sz w:val="26"/>
          <w:szCs w:val="26"/>
        </w:rPr>
      </w:pPr>
      <w:r w:rsidRPr="00364451">
        <w:rPr>
          <w:rFonts w:ascii="Calibri" w:hAnsi="Calibri" w:cs="Calibri"/>
          <w:b/>
          <w:bCs/>
          <w:sz w:val="28"/>
          <w:szCs w:val="28"/>
        </w:rPr>
        <w:t>Q3</w:t>
      </w:r>
      <w:r>
        <w:rPr>
          <w:rFonts w:ascii="Calibri" w:hAnsi="Calibri" w:cs="Calibri"/>
          <w:sz w:val="26"/>
          <w:szCs w:val="26"/>
        </w:rPr>
        <w:br/>
        <w:t xml:space="preserve">Is the church a democracy? Is it right to make decisions by voting? </w:t>
      </w:r>
      <w:r w:rsidR="00FC64F4">
        <w:rPr>
          <w:rFonts w:ascii="Calibri" w:hAnsi="Calibri" w:cs="Calibri"/>
          <w:sz w:val="26"/>
          <w:szCs w:val="26"/>
        </w:rPr>
        <w:t>How are decisions made in the New Testament church?</w:t>
      </w:r>
    </w:p>
    <w:p w14:paraId="69F6D317" w14:textId="77777777" w:rsidR="004E6DA1" w:rsidRDefault="00806549" w:rsidP="002A4F25">
      <w:pPr>
        <w:rPr>
          <w:rFonts w:ascii="Calibri" w:hAnsi="Calibri" w:cs="Calibri"/>
          <w:sz w:val="26"/>
          <w:szCs w:val="26"/>
        </w:rPr>
      </w:pPr>
      <w:r w:rsidRPr="00364451">
        <w:rPr>
          <w:rFonts w:ascii="Calibri" w:hAnsi="Calibri" w:cs="Calibri"/>
          <w:b/>
          <w:bCs/>
          <w:sz w:val="28"/>
          <w:szCs w:val="28"/>
        </w:rPr>
        <w:t>Q4</w:t>
      </w:r>
      <w:r>
        <w:rPr>
          <w:rFonts w:ascii="Calibri" w:hAnsi="Calibri" w:cs="Calibri"/>
          <w:sz w:val="26"/>
          <w:szCs w:val="26"/>
        </w:rPr>
        <w:br/>
      </w:r>
      <w:r w:rsidR="004E6DA1">
        <w:rPr>
          <w:rFonts w:ascii="Calibri" w:hAnsi="Calibri" w:cs="Calibri"/>
          <w:sz w:val="26"/>
          <w:szCs w:val="26"/>
        </w:rPr>
        <w:t>Here is a list of the ‘positions’ in the Church of England and Roman Catholic churches.</w:t>
      </w:r>
    </w:p>
    <w:p w14:paraId="111E4E73" w14:textId="52B44CE5" w:rsidR="004E6DA1" w:rsidRDefault="004E6DA1" w:rsidP="002A4F25">
      <w:pPr>
        <w:rPr>
          <w:rFonts w:ascii="Calibri" w:hAnsi="Calibri" w:cs="Calibri"/>
          <w:sz w:val="26"/>
          <w:szCs w:val="26"/>
        </w:rPr>
      </w:pPr>
      <w:r>
        <w:rPr>
          <w:rFonts w:ascii="Calibri" w:hAnsi="Calibri" w:cs="Calibri"/>
          <w:sz w:val="26"/>
          <w:szCs w:val="26"/>
        </w:rPr>
        <w:t xml:space="preserve"> </w:t>
      </w:r>
      <w:r w:rsidRPr="004E6DA1">
        <w:rPr>
          <w:rFonts w:ascii="Calibri" w:hAnsi="Calibri" w:cs="Calibri"/>
          <w:sz w:val="26"/>
          <w:szCs w:val="26"/>
        </w:rPr>
        <w:t>Supreme Governor, Archbishop of Canterbury, Archbishop of York, Diocesan Bishop, Suffragan Bishop, Area Bishop, Assistant Bishop, Archdeacon, Rural Dean, Area Dean, Dean, Canon, Vicar, Rector, Priest-in-Charge, Curate, Lay Reader, Churchwarden, Member of General Synod, Member of Archbishops’ Council, Pope, Cardinal, Patriarch, Major Archbishop, Archbishop, Bishop, Coadjutor Bishop, Auxiliary Bishop, Priest, Parochial Vicar, Deacon, Abbot, Monsignor, Vicar General, Episcopal Vicar, Rector, Pastoral Coordinator, Lay Ecclesial Minister</w:t>
      </w:r>
    </w:p>
    <w:p w14:paraId="0146526D" w14:textId="771C8F84" w:rsidR="00806549" w:rsidRDefault="00806549" w:rsidP="002A4F25">
      <w:pPr>
        <w:rPr>
          <w:rFonts w:ascii="Calibri" w:hAnsi="Calibri" w:cs="Calibri"/>
          <w:sz w:val="26"/>
          <w:szCs w:val="26"/>
        </w:rPr>
      </w:pPr>
      <w:r>
        <w:rPr>
          <w:rFonts w:ascii="Calibri" w:hAnsi="Calibri" w:cs="Calibri"/>
          <w:sz w:val="26"/>
          <w:szCs w:val="26"/>
        </w:rPr>
        <w:t>List all the ‘leadership’ positions / titles / roles that you can think of in the New Testament.</w:t>
      </w:r>
      <w:r w:rsidR="00A62743">
        <w:rPr>
          <w:rFonts w:ascii="Calibri" w:hAnsi="Calibri" w:cs="Calibri"/>
          <w:sz w:val="26"/>
          <w:szCs w:val="26"/>
        </w:rPr>
        <w:t xml:space="preserve"> What are the main differences between the lists?</w:t>
      </w:r>
    </w:p>
    <w:p w14:paraId="44FB5B62" w14:textId="45C66DFE" w:rsidR="004E6DA1" w:rsidRDefault="004E6DA1" w:rsidP="004E6DA1">
      <w:pPr>
        <w:rPr>
          <w:rFonts w:ascii="Calibri" w:hAnsi="Calibri" w:cs="Calibri"/>
          <w:sz w:val="26"/>
          <w:szCs w:val="26"/>
        </w:rPr>
      </w:pPr>
      <w:r w:rsidRPr="00364451">
        <w:rPr>
          <w:rFonts w:ascii="Calibri" w:hAnsi="Calibri" w:cs="Calibri"/>
          <w:b/>
          <w:bCs/>
          <w:sz w:val="28"/>
          <w:szCs w:val="28"/>
        </w:rPr>
        <w:t>Q5</w:t>
      </w:r>
      <w:r>
        <w:rPr>
          <w:rFonts w:ascii="Calibri" w:hAnsi="Calibri" w:cs="Calibri"/>
          <w:sz w:val="26"/>
          <w:szCs w:val="26"/>
        </w:rPr>
        <w:br/>
      </w:r>
      <w:r>
        <w:rPr>
          <w:rFonts w:ascii="Calibri" w:hAnsi="Calibri" w:cs="Calibri"/>
          <w:sz w:val="26"/>
          <w:szCs w:val="26"/>
        </w:rPr>
        <w:t>Is Acts 6 the beginning of ‘</w:t>
      </w:r>
      <w:r w:rsidR="00364451">
        <w:rPr>
          <w:rFonts w:ascii="Calibri" w:hAnsi="Calibri" w:cs="Calibri"/>
          <w:sz w:val="26"/>
          <w:szCs w:val="26"/>
        </w:rPr>
        <w:t>D</w:t>
      </w:r>
      <w:r>
        <w:rPr>
          <w:rFonts w:ascii="Calibri" w:hAnsi="Calibri" w:cs="Calibri"/>
          <w:sz w:val="26"/>
          <w:szCs w:val="26"/>
        </w:rPr>
        <w:t xml:space="preserve">eacons’? Do </w:t>
      </w:r>
      <w:r w:rsidR="00364451">
        <w:rPr>
          <w:rFonts w:ascii="Calibri" w:hAnsi="Calibri" w:cs="Calibri"/>
          <w:sz w:val="26"/>
          <w:szCs w:val="26"/>
        </w:rPr>
        <w:t>D</w:t>
      </w:r>
      <w:r>
        <w:rPr>
          <w:rFonts w:ascii="Calibri" w:hAnsi="Calibri" w:cs="Calibri"/>
          <w:sz w:val="26"/>
          <w:szCs w:val="26"/>
        </w:rPr>
        <w:t xml:space="preserve">eacons have to be men? </w:t>
      </w:r>
    </w:p>
    <w:p w14:paraId="42BD0691" w14:textId="717E9C50" w:rsidR="00CB3528" w:rsidRDefault="00883EA3" w:rsidP="00364451">
      <w:pPr>
        <w:rPr>
          <w:rFonts w:ascii="Calibri" w:hAnsi="Calibri" w:cs="Calibri"/>
          <w:sz w:val="26"/>
          <w:szCs w:val="26"/>
        </w:rPr>
      </w:pPr>
      <w:r w:rsidRPr="00364451">
        <w:rPr>
          <w:rFonts w:ascii="Calibri" w:hAnsi="Calibri" w:cs="Calibri"/>
          <w:b/>
          <w:bCs/>
          <w:sz w:val="28"/>
          <w:szCs w:val="28"/>
        </w:rPr>
        <w:t>Q</w:t>
      </w:r>
      <w:r w:rsidRPr="00E7592D">
        <w:rPr>
          <w:rFonts w:ascii="Calibri" w:hAnsi="Calibri" w:cs="Calibri"/>
          <w:b/>
          <w:bCs/>
          <w:sz w:val="28"/>
          <w:szCs w:val="28"/>
        </w:rPr>
        <w:t>6</w:t>
      </w:r>
      <w:r w:rsidRPr="00E7592D">
        <w:rPr>
          <w:rFonts w:ascii="Calibri" w:hAnsi="Calibri" w:cs="Calibri"/>
          <w:sz w:val="26"/>
          <w:szCs w:val="26"/>
        </w:rPr>
        <w:t xml:space="preserve"> </w:t>
      </w:r>
      <w:r>
        <w:rPr>
          <w:rFonts w:ascii="Calibri" w:hAnsi="Calibri" w:cs="Calibri"/>
          <w:sz w:val="26"/>
          <w:szCs w:val="26"/>
        </w:rPr>
        <w:br/>
      </w:r>
      <w:r w:rsidRPr="00E7592D">
        <w:rPr>
          <w:rFonts w:ascii="Calibri" w:hAnsi="Calibri" w:cs="Calibri"/>
          <w:sz w:val="26"/>
          <w:szCs w:val="26"/>
        </w:rPr>
        <w:t xml:space="preserve">What lessons can </w:t>
      </w:r>
      <w:r>
        <w:rPr>
          <w:rFonts w:ascii="Calibri" w:hAnsi="Calibri" w:cs="Calibri"/>
          <w:sz w:val="26"/>
          <w:szCs w:val="26"/>
        </w:rPr>
        <w:t xml:space="preserve">we </w:t>
      </w:r>
      <w:r w:rsidRPr="00E7592D">
        <w:rPr>
          <w:rFonts w:ascii="Calibri" w:hAnsi="Calibri" w:cs="Calibri"/>
          <w:sz w:val="26"/>
          <w:szCs w:val="26"/>
        </w:rPr>
        <w:t xml:space="preserve">learn from this passage about handling internal </w:t>
      </w:r>
      <w:r>
        <w:rPr>
          <w:rFonts w:ascii="Calibri" w:hAnsi="Calibri" w:cs="Calibri"/>
          <w:sz w:val="26"/>
          <w:szCs w:val="26"/>
        </w:rPr>
        <w:t xml:space="preserve">friction, disagreements and </w:t>
      </w:r>
      <w:r w:rsidRPr="00E7592D">
        <w:rPr>
          <w:rFonts w:ascii="Calibri" w:hAnsi="Calibri" w:cs="Calibri"/>
          <w:sz w:val="26"/>
          <w:szCs w:val="26"/>
        </w:rPr>
        <w:t>challenges?</w:t>
      </w:r>
      <w:r>
        <w:rPr>
          <w:rFonts w:ascii="Calibri" w:hAnsi="Calibri" w:cs="Calibri"/>
          <w:sz w:val="26"/>
          <w:szCs w:val="26"/>
        </w:rPr>
        <w:br/>
      </w:r>
    </w:p>
    <w:p w14:paraId="12121492" w14:textId="330BA2FD" w:rsidR="00EB0C1B" w:rsidRDefault="003C2D96" w:rsidP="004E6DA1">
      <w:pPr>
        <w:rPr>
          <w:rFonts w:ascii="Calibri" w:hAnsi="Calibri" w:cs="Calibri"/>
          <w:sz w:val="26"/>
          <w:szCs w:val="26"/>
        </w:rPr>
      </w:pPr>
      <w:r>
        <w:rPr>
          <w:rFonts w:ascii="Calibri" w:hAnsi="Calibri" w:cs="Calibri"/>
          <w:sz w:val="26"/>
          <w:szCs w:val="26"/>
        </w:rPr>
        <w:lastRenderedPageBreak/>
        <w:br/>
      </w:r>
      <w:r w:rsidR="00376AA5" w:rsidRPr="00364451">
        <w:rPr>
          <w:rFonts w:ascii="Calibri" w:hAnsi="Calibri" w:cs="Calibri"/>
          <w:b/>
          <w:bCs/>
          <w:sz w:val="28"/>
          <w:szCs w:val="28"/>
        </w:rPr>
        <w:t>Prayer</w:t>
      </w:r>
      <w:r w:rsidR="00376AA5">
        <w:rPr>
          <w:rFonts w:ascii="Calibri" w:hAnsi="Calibri" w:cs="Calibri"/>
          <w:sz w:val="26"/>
          <w:szCs w:val="26"/>
        </w:rPr>
        <w:br/>
        <w:t xml:space="preserve">Thank you for our sense of family and of unity. These things are precious. Help us play our part in keeping that unity and peace. Help us to be flexible, ready to change how we do things, if it better fits our main purpose and calling. Brockley Chapel is our church, but before that, it is your church. Please lead and guide us in the way you want us to go. </w:t>
      </w:r>
    </w:p>
    <w:p w14:paraId="1222CA5C" w14:textId="00D9C55D" w:rsidR="00E7592D" w:rsidRPr="00E7592D" w:rsidRDefault="00376AA5" w:rsidP="00806549">
      <w:pPr>
        <w:rPr>
          <w:rFonts w:ascii="Calibri" w:hAnsi="Calibri" w:cs="Calibri"/>
          <w:sz w:val="26"/>
          <w:szCs w:val="26"/>
        </w:rPr>
      </w:pPr>
      <w:r>
        <w:rPr>
          <w:rFonts w:ascii="Calibri" w:hAnsi="Calibri" w:cs="Calibri"/>
          <w:sz w:val="26"/>
          <w:szCs w:val="26"/>
        </w:rPr>
        <w:t xml:space="preserve">Amen </w:t>
      </w:r>
    </w:p>
    <w:sectPr w:rsidR="00E7592D" w:rsidRPr="00E7592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FE50" w14:textId="77777777" w:rsidR="0091458E" w:rsidRDefault="0091458E" w:rsidP="00EB0C1B">
      <w:pPr>
        <w:spacing w:after="0" w:line="240" w:lineRule="auto"/>
      </w:pPr>
      <w:r>
        <w:separator/>
      </w:r>
    </w:p>
  </w:endnote>
  <w:endnote w:type="continuationSeparator" w:id="0">
    <w:p w14:paraId="7E69AF3E" w14:textId="77777777" w:rsidR="0091458E" w:rsidRDefault="0091458E" w:rsidP="00EB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00C9" w14:textId="77777777" w:rsidR="0091458E" w:rsidRDefault="0091458E" w:rsidP="00EB0C1B">
      <w:pPr>
        <w:spacing w:after="0" w:line="240" w:lineRule="auto"/>
      </w:pPr>
      <w:r>
        <w:separator/>
      </w:r>
    </w:p>
  </w:footnote>
  <w:footnote w:type="continuationSeparator" w:id="0">
    <w:p w14:paraId="05778653" w14:textId="77777777" w:rsidR="0091458E" w:rsidRDefault="0091458E" w:rsidP="00EB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56B03E5" w14:textId="77777777" w:rsidR="00EB0C1B" w:rsidRDefault="00EB0C1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E0D0F16" w14:textId="77777777" w:rsidR="00EB0C1B" w:rsidRDefault="00EB0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2D"/>
    <w:rsid w:val="0010386D"/>
    <w:rsid w:val="002A4F25"/>
    <w:rsid w:val="002C78D4"/>
    <w:rsid w:val="00364451"/>
    <w:rsid w:val="00376AA5"/>
    <w:rsid w:val="003C0092"/>
    <w:rsid w:val="003C2D96"/>
    <w:rsid w:val="00482A7A"/>
    <w:rsid w:val="00495F1B"/>
    <w:rsid w:val="004B6025"/>
    <w:rsid w:val="004E6DA1"/>
    <w:rsid w:val="00601A5D"/>
    <w:rsid w:val="006053B0"/>
    <w:rsid w:val="00610EDB"/>
    <w:rsid w:val="006F6BD1"/>
    <w:rsid w:val="0076436A"/>
    <w:rsid w:val="00806549"/>
    <w:rsid w:val="008211A0"/>
    <w:rsid w:val="00883EA3"/>
    <w:rsid w:val="0091458E"/>
    <w:rsid w:val="00965539"/>
    <w:rsid w:val="00A62743"/>
    <w:rsid w:val="00C26080"/>
    <w:rsid w:val="00CB3528"/>
    <w:rsid w:val="00D52F54"/>
    <w:rsid w:val="00DA5CA5"/>
    <w:rsid w:val="00E7592D"/>
    <w:rsid w:val="00EB0C1B"/>
    <w:rsid w:val="00F17B12"/>
    <w:rsid w:val="00FB79AF"/>
    <w:rsid w:val="00FC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6C3B"/>
  <w15:chartTrackingRefBased/>
  <w15:docId w15:val="{FA82A43B-0EDB-4DF4-8013-48CCEBA7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92D"/>
    <w:rPr>
      <w:rFonts w:eastAsiaTheme="majorEastAsia" w:cstheme="majorBidi"/>
      <w:color w:val="272727" w:themeColor="text1" w:themeTint="D8"/>
    </w:rPr>
  </w:style>
  <w:style w:type="paragraph" w:styleId="Title">
    <w:name w:val="Title"/>
    <w:basedOn w:val="Normal"/>
    <w:next w:val="Normal"/>
    <w:link w:val="TitleChar"/>
    <w:uiPriority w:val="10"/>
    <w:qFormat/>
    <w:rsid w:val="00E75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92D"/>
    <w:pPr>
      <w:spacing w:before="160"/>
      <w:jc w:val="center"/>
    </w:pPr>
    <w:rPr>
      <w:i/>
      <w:iCs/>
      <w:color w:val="404040" w:themeColor="text1" w:themeTint="BF"/>
    </w:rPr>
  </w:style>
  <w:style w:type="character" w:customStyle="1" w:styleId="QuoteChar">
    <w:name w:val="Quote Char"/>
    <w:basedOn w:val="DefaultParagraphFont"/>
    <w:link w:val="Quote"/>
    <w:uiPriority w:val="29"/>
    <w:rsid w:val="00E7592D"/>
    <w:rPr>
      <w:i/>
      <w:iCs/>
      <w:color w:val="404040" w:themeColor="text1" w:themeTint="BF"/>
    </w:rPr>
  </w:style>
  <w:style w:type="paragraph" w:styleId="ListParagraph">
    <w:name w:val="List Paragraph"/>
    <w:basedOn w:val="Normal"/>
    <w:uiPriority w:val="34"/>
    <w:qFormat/>
    <w:rsid w:val="00E7592D"/>
    <w:pPr>
      <w:ind w:left="720"/>
      <w:contextualSpacing/>
    </w:pPr>
  </w:style>
  <w:style w:type="character" w:styleId="IntenseEmphasis">
    <w:name w:val="Intense Emphasis"/>
    <w:basedOn w:val="DefaultParagraphFont"/>
    <w:uiPriority w:val="21"/>
    <w:qFormat/>
    <w:rsid w:val="00E7592D"/>
    <w:rPr>
      <w:i/>
      <w:iCs/>
      <w:color w:val="0F4761" w:themeColor="accent1" w:themeShade="BF"/>
    </w:rPr>
  </w:style>
  <w:style w:type="paragraph" w:styleId="IntenseQuote">
    <w:name w:val="Intense Quote"/>
    <w:basedOn w:val="Normal"/>
    <w:next w:val="Normal"/>
    <w:link w:val="IntenseQuoteChar"/>
    <w:uiPriority w:val="30"/>
    <w:qFormat/>
    <w:rsid w:val="00E75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92D"/>
    <w:rPr>
      <w:i/>
      <w:iCs/>
      <w:color w:val="0F4761" w:themeColor="accent1" w:themeShade="BF"/>
    </w:rPr>
  </w:style>
  <w:style w:type="character" w:styleId="IntenseReference">
    <w:name w:val="Intense Reference"/>
    <w:basedOn w:val="DefaultParagraphFont"/>
    <w:uiPriority w:val="32"/>
    <w:qFormat/>
    <w:rsid w:val="00E7592D"/>
    <w:rPr>
      <w:b/>
      <w:bCs/>
      <w:smallCaps/>
      <w:color w:val="0F4761" w:themeColor="accent1" w:themeShade="BF"/>
      <w:spacing w:val="5"/>
    </w:rPr>
  </w:style>
  <w:style w:type="paragraph" w:styleId="Header">
    <w:name w:val="header"/>
    <w:basedOn w:val="Normal"/>
    <w:link w:val="HeaderChar"/>
    <w:uiPriority w:val="99"/>
    <w:unhideWhenUsed/>
    <w:rsid w:val="00EB0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1B"/>
  </w:style>
  <w:style w:type="paragraph" w:styleId="Footer">
    <w:name w:val="footer"/>
    <w:basedOn w:val="Normal"/>
    <w:link w:val="FooterChar"/>
    <w:uiPriority w:val="99"/>
    <w:unhideWhenUsed/>
    <w:rsid w:val="00EB0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1B"/>
  </w:style>
  <w:style w:type="character" w:styleId="Hyperlink">
    <w:name w:val="Hyperlink"/>
    <w:basedOn w:val="DefaultParagraphFont"/>
    <w:uiPriority w:val="99"/>
    <w:unhideWhenUsed/>
    <w:rsid w:val="00883EA3"/>
    <w:rPr>
      <w:color w:val="467886" w:themeColor="hyperlink"/>
      <w:u w:val="single"/>
    </w:rPr>
  </w:style>
  <w:style w:type="character" w:styleId="UnresolvedMention">
    <w:name w:val="Unresolved Mention"/>
    <w:basedOn w:val="DefaultParagraphFont"/>
    <w:uiPriority w:val="99"/>
    <w:semiHidden/>
    <w:unhideWhenUsed/>
    <w:rsid w:val="0088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cp:lastModifiedBy>
  <cp:revision>4</cp:revision>
  <dcterms:created xsi:type="dcterms:W3CDTF">2025-10-29T16:21:00Z</dcterms:created>
  <dcterms:modified xsi:type="dcterms:W3CDTF">2025-10-29T16:24:00Z</dcterms:modified>
</cp:coreProperties>
</file>